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7287C" w14:textId="55D23F5F" w:rsidR="00C860F2" w:rsidRPr="00D3773A" w:rsidRDefault="00A21DA5" w:rsidP="00C860F2">
      <w:pPr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  <w:smallCaps/>
        </w:rPr>
        <w:t>F</w:t>
      </w:r>
      <w:r w:rsidR="00C860F2">
        <w:rPr>
          <w:rFonts w:ascii="Myriad Pro" w:hAnsi="Myriad Pro" w:cs="Arial"/>
          <w:b/>
          <w:smallCaps/>
        </w:rPr>
        <w:t xml:space="preserve">ORMULARZ UWAG DO </w:t>
      </w:r>
      <w:r w:rsidR="00C860F2" w:rsidRPr="00D3773A">
        <w:rPr>
          <w:rFonts w:ascii="Myriad Pro" w:hAnsi="Myriad Pro" w:cs="Arial"/>
          <w:b/>
          <w:smallCaps/>
        </w:rPr>
        <w:t xml:space="preserve">DOKUMENTÓW BĘDĄCYCH PRZEDMOTEM </w:t>
      </w:r>
      <w:r w:rsidR="00F320DC">
        <w:rPr>
          <w:rFonts w:ascii="Myriad Pro" w:hAnsi="Myriad Pro" w:cs="Arial"/>
          <w:b/>
          <w:smallCaps/>
        </w:rPr>
        <w:t>TRYBU OBIEGOWEGO</w:t>
      </w:r>
      <w:r w:rsidR="00C860F2" w:rsidRPr="00D3773A">
        <w:rPr>
          <w:rFonts w:ascii="Myriad Pro" w:hAnsi="Myriad Pro" w:cs="Arial"/>
          <w:b/>
          <w:smallCaps/>
        </w:rPr>
        <w:t xml:space="preserve"> KM RPO WZ </w:t>
      </w:r>
      <w:r w:rsidR="00C860F2">
        <w:rPr>
          <w:rFonts w:ascii="Myriad Pro" w:hAnsi="Myriad Pro" w:cs="Arial"/>
          <w:b/>
          <w:smallCaps/>
        </w:rPr>
        <w:t>2014-2020</w:t>
      </w:r>
    </w:p>
    <w:tbl>
      <w:tblPr>
        <w:tblpPr w:leftFromText="141" w:rightFromText="141" w:vertAnchor="text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2314"/>
        <w:gridCol w:w="1776"/>
        <w:gridCol w:w="1557"/>
        <w:gridCol w:w="3985"/>
        <w:gridCol w:w="2577"/>
        <w:gridCol w:w="2519"/>
      </w:tblGrid>
      <w:tr w:rsidR="00363AB3" w:rsidRPr="009E2585" w14:paraId="4C16467A" w14:textId="6E7DA677" w:rsidTr="00CE5E0A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88F2FD" w14:textId="77777777" w:rsidR="00363AB3" w:rsidRPr="009E2585" w:rsidRDefault="00363AB3" w:rsidP="0067379B">
            <w:pPr>
              <w:spacing w:before="120" w:after="12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LP.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75DEBADC" w14:textId="77777777" w:rsidR="00363AB3" w:rsidRPr="009E2585" w:rsidRDefault="00363AB3" w:rsidP="0067379B">
            <w:pPr>
              <w:spacing w:before="120" w:after="12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 xml:space="preserve">DZIAŁANIE 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/ </w:t>
            </w:r>
            <w:r>
              <w:rPr>
                <w:rFonts w:ascii="Myriad Pro" w:hAnsi="Myriad Pro" w:cs="Arial"/>
                <w:sz w:val="18"/>
                <w:szCs w:val="18"/>
              </w:rPr>
              <w:br/>
              <w:t>TYP PROJEKTU</w:t>
            </w:r>
          </w:p>
        </w:tc>
        <w:tc>
          <w:tcPr>
            <w:tcW w:w="1776" w:type="dxa"/>
            <w:shd w:val="clear" w:color="auto" w:fill="D9D9D9" w:themeFill="background1" w:themeFillShade="D9"/>
            <w:vAlign w:val="center"/>
          </w:tcPr>
          <w:p w14:paraId="7CB379C9" w14:textId="77777777" w:rsidR="00363AB3" w:rsidRPr="009E2585" w:rsidRDefault="00363AB3" w:rsidP="0067379B">
            <w:pPr>
              <w:spacing w:before="120" w:after="12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 xml:space="preserve"> </w:t>
            </w:r>
            <w:r>
              <w:rPr>
                <w:rFonts w:ascii="Myriad Pro" w:hAnsi="Myriad Pro" w:cs="Arial"/>
                <w:sz w:val="18"/>
                <w:szCs w:val="18"/>
              </w:rPr>
              <w:t>KRYTERIUM (numer/ nazwa)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14:paraId="0C541B91" w14:textId="77777777" w:rsidR="00363AB3" w:rsidRPr="009E2585" w:rsidRDefault="00363AB3" w:rsidP="0067379B">
            <w:pPr>
              <w:spacing w:before="120" w:after="12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INSTYTUCJA ZGŁASZAJĄCA UWAGĘ</w:t>
            </w:r>
          </w:p>
        </w:tc>
        <w:tc>
          <w:tcPr>
            <w:tcW w:w="3985" w:type="dxa"/>
            <w:shd w:val="clear" w:color="auto" w:fill="D9D9D9" w:themeFill="background1" w:themeFillShade="D9"/>
            <w:vAlign w:val="center"/>
          </w:tcPr>
          <w:p w14:paraId="11B253C8" w14:textId="77777777" w:rsidR="00363AB3" w:rsidRPr="009E2585" w:rsidRDefault="00363AB3" w:rsidP="0067379B">
            <w:pPr>
              <w:spacing w:before="120" w:after="12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TREŚĆ UWAGI</w:t>
            </w:r>
          </w:p>
        </w:tc>
        <w:tc>
          <w:tcPr>
            <w:tcW w:w="2577" w:type="dxa"/>
            <w:shd w:val="clear" w:color="auto" w:fill="D9D9D9" w:themeFill="background1" w:themeFillShade="D9"/>
            <w:vAlign w:val="center"/>
          </w:tcPr>
          <w:p w14:paraId="0144EBCA" w14:textId="77777777" w:rsidR="00363AB3" w:rsidRPr="009E2585" w:rsidRDefault="00363AB3" w:rsidP="0067379B">
            <w:pPr>
              <w:spacing w:before="120" w:after="12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E2585">
              <w:rPr>
                <w:rFonts w:ascii="Myriad Pro" w:hAnsi="Myriad Pro" w:cs="Arial"/>
                <w:sz w:val="18"/>
                <w:szCs w:val="18"/>
              </w:rPr>
              <w:t>UZASADNIENIE</w:t>
            </w:r>
          </w:p>
        </w:tc>
        <w:tc>
          <w:tcPr>
            <w:tcW w:w="2519" w:type="dxa"/>
            <w:shd w:val="clear" w:color="auto" w:fill="D9D9D9" w:themeFill="background1" w:themeFillShade="D9"/>
          </w:tcPr>
          <w:p w14:paraId="3583B1DF" w14:textId="77777777" w:rsidR="00363AB3" w:rsidRDefault="00363AB3" w:rsidP="00363AB3">
            <w:pPr>
              <w:spacing w:after="120"/>
              <w:ind w:left="-527" w:firstLine="527"/>
              <w:jc w:val="center"/>
              <w:rPr>
                <w:rFonts w:ascii="Myriad Pro" w:hAnsi="Myriad Pro" w:cs="Arial"/>
                <w:sz w:val="18"/>
                <w:szCs w:val="18"/>
              </w:rPr>
            </w:pPr>
          </w:p>
          <w:p w14:paraId="65680E3A" w14:textId="63A724B6" w:rsidR="00363AB3" w:rsidRPr="009E2585" w:rsidRDefault="00363AB3" w:rsidP="00363AB3">
            <w:pPr>
              <w:spacing w:before="120" w:after="120"/>
              <w:ind w:left="-527" w:firstLine="52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STANOWISKO IZ</w:t>
            </w:r>
          </w:p>
        </w:tc>
      </w:tr>
      <w:tr w:rsidR="00363AB3" w:rsidRPr="009E2585" w14:paraId="6917DD2E" w14:textId="63F6AF98" w:rsidTr="00CE5E0A">
        <w:tc>
          <w:tcPr>
            <w:tcW w:w="0" w:type="auto"/>
            <w:shd w:val="clear" w:color="auto" w:fill="auto"/>
          </w:tcPr>
          <w:p w14:paraId="0D9A829A" w14:textId="77777777" w:rsidR="00363AB3" w:rsidRPr="005A0147" w:rsidRDefault="00363AB3" w:rsidP="0067379B">
            <w:pPr>
              <w:numPr>
                <w:ilvl w:val="0"/>
                <w:numId w:val="1"/>
              </w:numPr>
              <w:spacing w:after="0"/>
              <w:ind w:left="142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14:paraId="17EDAF0F" w14:textId="7E63EF5C" w:rsidR="00363AB3" w:rsidRPr="005A0147" w:rsidRDefault="00363AB3" w:rsidP="005A0147">
            <w:pPr>
              <w:pStyle w:val="Nagwek1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5A0147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 xml:space="preserve">Plan Ewaluacji – badanie </w:t>
            </w:r>
            <w:bookmarkStart w:id="0" w:name="_Toc123542342"/>
            <w:r w:rsidRPr="005A0147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5A0147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  <w:lang w:eastAsia="pl-PL"/>
              </w:rPr>
              <w:t>Ocena wpływu RPO WZ 2014-2020 w zakresie włączenia społecznego w regionie</w:t>
            </w:r>
            <w:bookmarkEnd w:id="0"/>
            <w:r w:rsidRPr="005A0147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  <w:p w14:paraId="7B91096F" w14:textId="1461937D" w:rsidR="00363AB3" w:rsidRPr="005A0147" w:rsidRDefault="00363AB3" w:rsidP="0067379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623F012" w14:textId="5583234A" w:rsidR="00363AB3" w:rsidRPr="009E2585" w:rsidRDefault="00363AB3" w:rsidP="0067379B">
            <w:pPr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BBDA90C" w14:textId="7C78C27E" w:rsidR="00363AB3" w:rsidRPr="009E2585" w:rsidRDefault="00363AB3" w:rsidP="0067379B">
            <w:pPr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IK EFS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2A069ACB" w14:textId="77777777" w:rsidR="00363AB3" w:rsidRDefault="00363AB3" w:rsidP="0067379B">
            <w:pPr>
              <w:rPr>
                <w:rFonts w:cs="Tahoma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 </w:t>
            </w:r>
            <w:r w:rsidRPr="005A0147">
              <w:rPr>
                <w:rFonts w:ascii="Myriad Pro" w:hAnsi="Myriad Pro" w:cs="Arial"/>
                <w:sz w:val="18"/>
                <w:szCs w:val="18"/>
              </w:rPr>
              <w:t xml:space="preserve">Zgodnie z poczynionymi w 2020 roku ustaleniami, Ministerstwo wylicza na rzecz IZ RPO wskaźnik </w:t>
            </w:r>
            <w:r w:rsidRPr="005A0147">
              <w:rPr>
                <w:rFonts w:cs="Tahoma"/>
                <w:bCs/>
                <w:sz w:val="20"/>
                <w:szCs w:val="20"/>
              </w:rPr>
              <w:t>Liczba miejsc pracy istniejących co najmniej 30 miesięcy utworzonych w przedsiębiorstw społecznych. W związku z powyższym niezasadny jest opis umieszczony w ww</w:t>
            </w:r>
            <w:r>
              <w:rPr>
                <w:rFonts w:cs="Tahoma"/>
                <w:bCs/>
                <w:sz w:val="20"/>
                <w:szCs w:val="20"/>
              </w:rPr>
              <w:t>.</w:t>
            </w:r>
            <w:r w:rsidRPr="005A0147">
              <w:rPr>
                <w:rFonts w:cs="Tahoma"/>
                <w:bCs/>
                <w:sz w:val="20"/>
                <w:szCs w:val="20"/>
              </w:rPr>
              <w:t xml:space="preserve"> badaniu: </w:t>
            </w:r>
            <w:r>
              <w:rPr>
                <w:rFonts w:cs="Tahoma"/>
                <w:color w:val="000000"/>
                <w:sz w:val="20"/>
                <w:szCs w:val="20"/>
              </w:rPr>
              <w:t xml:space="preserve"> „Badanie to stanowi pierwszą edycję badania dla wskaźnika rezultatu długoterminowego: </w:t>
            </w:r>
            <w:r>
              <w:rPr>
                <w:rFonts w:cs="Tahoma"/>
                <w:bCs/>
                <w:i/>
                <w:color w:val="000000"/>
                <w:sz w:val="20"/>
                <w:szCs w:val="20"/>
              </w:rPr>
              <w:t>L</w:t>
            </w:r>
            <w:r w:rsidRPr="00A72665">
              <w:rPr>
                <w:rFonts w:cs="Tahoma"/>
                <w:bCs/>
                <w:i/>
                <w:color w:val="000000"/>
                <w:sz w:val="20"/>
                <w:szCs w:val="20"/>
              </w:rPr>
              <w:t>iczba miejsc pracy istniejących co najmniej 30 miesięcy, utworzonych w przedsiębiorstwach społecznych</w:t>
            </w:r>
            <w:r w:rsidRPr="00A72665">
              <w:rPr>
                <w:rFonts w:cs="Tahoma"/>
                <w:bCs/>
                <w:color w:val="000000"/>
                <w:sz w:val="20"/>
                <w:szCs w:val="20"/>
              </w:rPr>
              <w:t>.</w:t>
            </w:r>
            <w:r>
              <w:rPr>
                <w:rFonts w:cs="Tahoma"/>
                <w:bCs/>
                <w:color w:val="000000"/>
                <w:sz w:val="20"/>
                <w:szCs w:val="20"/>
              </w:rPr>
              <w:t xml:space="preserve"> Druga edycja badania odbędzie się w terminie określonym w Załączniku nr 6 do </w:t>
            </w:r>
            <w:r w:rsidRPr="002C0DFC">
              <w:rPr>
                <w:rFonts w:cs="Tahoma"/>
                <w:bCs/>
                <w:color w:val="000000"/>
                <w:sz w:val="20"/>
                <w:szCs w:val="20"/>
              </w:rPr>
              <w:t>Wytycznych w zakresie monitorowania postępu rzeczowego realizacji programów operacyjnych na lata 2014-2020</w:t>
            </w:r>
            <w:r>
              <w:rPr>
                <w:rFonts w:cs="Tahoma"/>
                <w:bCs/>
                <w:color w:val="000000"/>
                <w:sz w:val="20"/>
                <w:szCs w:val="20"/>
              </w:rPr>
              <w:t>. Tryb i sposób przeprowadzenia badania zostanie ustalony w późniejszym terminie, co może spowodować, że konieczne będzie wprowadzenie zmian w niniejszym Planie i jego aktualizacja”.</w:t>
            </w:r>
          </w:p>
          <w:p w14:paraId="260B0847" w14:textId="6CEBDD51" w:rsidR="00363AB3" w:rsidRPr="005A0147" w:rsidRDefault="00363AB3" w:rsidP="0067379B">
            <w:pPr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Proszę zaktualizować opis badania o stan faktyczny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10495A3F" w14:textId="21F98B02" w:rsidR="00363AB3" w:rsidRPr="009E2585" w:rsidRDefault="00363AB3" w:rsidP="0067379B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2519" w:type="dxa"/>
          </w:tcPr>
          <w:p w14:paraId="09BB42F9" w14:textId="2114279D" w:rsidR="00363AB3" w:rsidRPr="009E2585" w:rsidRDefault="00F156CB" w:rsidP="00F156CB">
            <w:pPr>
              <w:spacing w:line="288" w:lineRule="auto"/>
              <w:ind w:left="9"/>
              <w:rPr>
                <w:rFonts w:ascii="Myriad Pro" w:hAnsi="Myriad Pro" w:cs="Arial"/>
                <w:sz w:val="18"/>
                <w:szCs w:val="18"/>
              </w:rPr>
            </w:pPr>
            <w:r w:rsidRPr="00F156CB">
              <w:rPr>
                <w:rFonts w:ascii="Myriad Pro" w:hAnsi="Myriad Pro" w:cs="Arial"/>
                <w:sz w:val="18"/>
                <w:szCs w:val="18"/>
              </w:rPr>
              <w:t>Zapis dotyczący wskaźnika zostanie usunięty. Zapis w tym miejscu został omyłkowo</w:t>
            </w:r>
            <w:r w:rsidR="001F7F5E">
              <w:rPr>
                <w:rFonts w:ascii="Myriad Pro" w:hAnsi="Myriad Pro" w:cs="Arial"/>
                <w:sz w:val="18"/>
                <w:szCs w:val="18"/>
              </w:rPr>
              <w:t xml:space="preserve"> wprowadzony</w:t>
            </w:r>
            <w:r w:rsidRPr="00F156CB">
              <w:rPr>
                <w:rFonts w:ascii="Myriad Pro" w:hAnsi="Myriad Pro" w:cs="Arial"/>
                <w:sz w:val="18"/>
                <w:szCs w:val="18"/>
              </w:rPr>
              <w:t xml:space="preserve">. Wskaźnik nie był szacowany w ramach tego badania.  </w:t>
            </w:r>
          </w:p>
        </w:tc>
      </w:tr>
      <w:tr w:rsidR="00F156CB" w:rsidRPr="009E2585" w14:paraId="161DEE0A" w14:textId="7004FB62" w:rsidTr="00CE5E0A">
        <w:tc>
          <w:tcPr>
            <w:tcW w:w="0" w:type="auto"/>
            <w:shd w:val="clear" w:color="auto" w:fill="auto"/>
          </w:tcPr>
          <w:p w14:paraId="538D13B0" w14:textId="77777777" w:rsidR="00F156CB" w:rsidRPr="009E2585" w:rsidRDefault="00F156CB" w:rsidP="00F156CB">
            <w:pPr>
              <w:numPr>
                <w:ilvl w:val="0"/>
                <w:numId w:val="1"/>
              </w:numPr>
              <w:spacing w:after="0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14:paraId="720CC43D" w14:textId="70CD32CE" w:rsidR="00F156CB" w:rsidRDefault="00F156CB" w:rsidP="00F156CB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Rezygnacja z badania </w:t>
            </w:r>
            <w:r>
              <w:t xml:space="preserve"> </w:t>
            </w:r>
            <w:r w:rsidRPr="005A0147">
              <w:rPr>
                <w:sz w:val="20"/>
                <w:szCs w:val="20"/>
              </w:rPr>
              <w:t>Ocena wpływu wsparcia EFS w ramach RPO WZ na rynek pracy województwa zachodniopomorskiego,</w:t>
            </w:r>
            <w:r>
              <w:t xml:space="preserve"> </w:t>
            </w:r>
          </w:p>
          <w:p w14:paraId="663928F1" w14:textId="6ED15C42" w:rsidR="00F156CB" w:rsidRPr="009E2585" w:rsidRDefault="00F156CB" w:rsidP="00F156CB">
            <w:pPr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39E495DE" w14:textId="77777777" w:rsidR="00F156CB" w:rsidRPr="009E2585" w:rsidRDefault="00F156CB" w:rsidP="00F156CB">
            <w:pPr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1564A35" w14:textId="051BBD89" w:rsidR="00F156CB" w:rsidRPr="009E2585" w:rsidRDefault="00F156CB" w:rsidP="00F156CB">
            <w:pPr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IK EFS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36697D97" w14:textId="6C5CBE82" w:rsidR="00F156CB" w:rsidRPr="009E2585" w:rsidRDefault="00F156CB" w:rsidP="00F156CB">
            <w:pPr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Brakuje badania, które całościowo oceniałoby oś związaną z rynkiem pracy. Należy zwrócić uwagę, że ocena każdej osi priorytetowej jest obowiązkiem wynikającym z Rozporządzenia ogólnego.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0803D563" w14:textId="77777777" w:rsidR="00F156CB" w:rsidRPr="009E2585" w:rsidRDefault="00F156CB" w:rsidP="00F156CB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2519" w:type="dxa"/>
            <w:shd w:val="clear" w:color="auto" w:fill="auto"/>
            <w:vAlign w:val="center"/>
          </w:tcPr>
          <w:p w14:paraId="5D7FC18B" w14:textId="09CEAFCB" w:rsidR="00F156CB" w:rsidRDefault="00F156CB" w:rsidP="00F156CB">
            <w:pPr>
              <w:spacing w:line="288" w:lineRule="auto"/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Usunięcie badania zostało pozytywnie zaopiniowane przez Krajową Jednostkę Ewaluacji. Oś Priorytetowa 6 Rynek pracy RPO WZ została zbadana w ramach </w:t>
            </w:r>
            <w:r w:rsidRPr="008F7598">
              <w:rPr>
                <w:rFonts w:ascii="Myriad Pro" w:hAnsi="Myriad Pro" w:cs="Arial"/>
                <w:sz w:val="18"/>
                <w:szCs w:val="18"/>
              </w:rPr>
              <w:t>„Ewaluacji ex-post Regionalnego Programu Operacyjnego Województwa Zachodniopomorskiego”.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 </w:t>
            </w:r>
            <w:r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Dodatkowo Oś Priorytetowa 6 była badana w ramach </w:t>
            </w:r>
            <w:r w:rsidRPr="008F7598">
              <w:rPr>
                <w:rFonts w:ascii="Myriad Pro" w:hAnsi="Myriad Pro" w:cs="Arial"/>
                <w:sz w:val="18"/>
                <w:szCs w:val="18"/>
              </w:rPr>
              <w:t>„Ewaluacji działań podejmowanych w ramach RPO WZ 2014-2020 na rze</w:t>
            </w:r>
            <w:r w:rsidR="00033557">
              <w:rPr>
                <w:rFonts w:ascii="Myriad Pro" w:hAnsi="Myriad Pro" w:cs="Arial"/>
                <w:sz w:val="18"/>
                <w:szCs w:val="18"/>
              </w:rPr>
              <w:t>c</w:t>
            </w:r>
            <w:r w:rsidRPr="008F7598">
              <w:rPr>
                <w:rFonts w:ascii="Myriad Pro" w:hAnsi="Myriad Pro" w:cs="Arial"/>
                <w:sz w:val="18"/>
                <w:szCs w:val="18"/>
              </w:rPr>
              <w:t>z edukacji zawodowej w powiązaniu z zapotrzebowaniem rynku pracy”</w:t>
            </w:r>
            <w:r>
              <w:rPr>
                <w:rFonts w:ascii="Myriad Pro" w:hAnsi="Myriad Pro" w:cs="Arial"/>
                <w:sz w:val="18"/>
                <w:szCs w:val="18"/>
              </w:rPr>
              <w:t>.</w:t>
            </w:r>
          </w:p>
          <w:p w14:paraId="0930EAF5" w14:textId="77777777" w:rsidR="00F156CB" w:rsidRPr="00886659" w:rsidRDefault="00F156CB" w:rsidP="00F156CB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  <w:r w:rsidRPr="00886659">
              <w:rPr>
                <w:rFonts w:ascii="Myriad Pro" w:hAnsi="Myriad Pro"/>
                <w:sz w:val="18"/>
                <w:szCs w:val="18"/>
              </w:rPr>
              <w:t xml:space="preserve">Ponadto, </w:t>
            </w:r>
            <w:r w:rsidRPr="00886659">
              <w:rPr>
                <w:rFonts w:ascii="Myriad Pro" w:hAnsi="Myriad Pro" w:cs="Arial"/>
                <w:sz w:val="18"/>
                <w:szCs w:val="18"/>
              </w:rPr>
              <w:t>informacje, które byłyby uzyskane na jego podstawie częściowo pokrywają się z informacjami zawartymi w publikacjach Zachodniopomorskiego Obserwatorium Rynku Pracy działającego w Wojewódzkim Urzędzie Pracy. Ponadto, Wojewódzki Urząd Pracy jako Instytucja Pośrednicząca na bieżąco monitoruje wdrażanie i realizację 6 osi priorytetowej Rynek pracy w ramach RPO WZ 2014-2020, tj. sporządza informacje miesięczne oraz sprawozdania z realizacji każdego Działania w ramach wskazanej Osi Priorytetowej 6, a także monitoruje stopień realizacji wskaźników.</w:t>
            </w:r>
          </w:p>
          <w:p w14:paraId="0A2CCFE6" w14:textId="34B27D57" w:rsidR="00F156CB" w:rsidRPr="009E2585" w:rsidRDefault="00F156CB" w:rsidP="00DC17E1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  <w:r w:rsidRPr="00886659">
              <w:rPr>
                <w:rFonts w:ascii="Myriad Pro" w:hAnsi="Myriad Pro" w:cs="Arial"/>
                <w:sz w:val="18"/>
                <w:szCs w:val="18"/>
              </w:rPr>
              <w:t xml:space="preserve">W związku z powyższym realizacja badania jest niezasadna. 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 </w:t>
            </w:r>
          </w:p>
        </w:tc>
      </w:tr>
      <w:tr w:rsidR="004D49B5" w:rsidRPr="009E2585" w14:paraId="4A2DB40F" w14:textId="7430503E" w:rsidTr="00CE5E0A">
        <w:tc>
          <w:tcPr>
            <w:tcW w:w="0" w:type="auto"/>
            <w:shd w:val="clear" w:color="auto" w:fill="auto"/>
          </w:tcPr>
          <w:p w14:paraId="1541BC85" w14:textId="77777777" w:rsidR="004D49B5" w:rsidRPr="009E2585" w:rsidRDefault="004D49B5" w:rsidP="004D49B5">
            <w:pPr>
              <w:numPr>
                <w:ilvl w:val="0"/>
                <w:numId w:val="1"/>
              </w:numPr>
              <w:spacing w:after="0"/>
              <w:ind w:left="142" w:hanging="142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14:paraId="15E9E75A" w14:textId="55810068" w:rsidR="004D49B5" w:rsidRPr="009E2585" w:rsidRDefault="004D49B5" w:rsidP="004D49B5">
            <w:pPr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 xml:space="preserve">Uchwała 6/23 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0F9843A" w14:textId="77777777" w:rsidR="004D49B5" w:rsidRPr="005D4B97" w:rsidRDefault="004D49B5" w:rsidP="004D49B5">
            <w:pPr>
              <w:rPr>
                <w:rFonts w:ascii="Myriad Pro" w:hAnsi="Myriad Pro" w:cs="Arial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Dotyczy:</w:t>
            </w:r>
            <w:r>
              <w:rPr>
                <w:i/>
                <w:sz w:val="18"/>
                <w:szCs w:val="18"/>
              </w:rPr>
              <w:br/>
            </w:r>
            <w:r w:rsidRPr="005D4B97">
              <w:rPr>
                <w:i/>
                <w:sz w:val="18"/>
                <w:szCs w:val="18"/>
              </w:rPr>
              <w:t>Projekt</w:t>
            </w:r>
            <w:r>
              <w:rPr>
                <w:i/>
                <w:sz w:val="18"/>
                <w:szCs w:val="18"/>
              </w:rPr>
              <w:t>u</w:t>
            </w:r>
            <w:r w:rsidRPr="005D4B97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czwartej a</w:t>
            </w:r>
            <w:r w:rsidRPr="005D4B97">
              <w:rPr>
                <w:i/>
                <w:sz w:val="18"/>
                <w:szCs w:val="18"/>
              </w:rPr>
              <w:t xml:space="preserve">ktualizacji; </w:t>
            </w:r>
            <w:proofErr w:type="spellStart"/>
            <w:r w:rsidRPr="005D4B97">
              <w:rPr>
                <w:i/>
                <w:sz w:val="18"/>
                <w:szCs w:val="18"/>
              </w:rPr>
              <w:t>ppkt</w:t>
            </w:r>
            <w:proofErr w:type="spellEnd"/>
            <w:r w:rsidRPr="005D4B97">
              <w:rPr>
                <w:i/>
                <w:sz w:val="18"/>
                <w:szCs w:val="18"/>
              </w:rPr>
              <w:t xml:space="preserve"> b) zrezygnowano z realizacji następujących działań: (…) </w:t>
            </w:r>
            <w:r w:rsidRPr="005D4B97">
              <w:rPr>
                <w:i/>
                <w:sz w:val="18"/>
                <w:szCs w:val="18"/>
              </w:rPr>
              <w:lastRenderedPageBreak/>
              <w:t>Zbadanie przyczyn słabych wyników egzaminów zewnętrznych w województwie zachodniopomorskim oraz ocena działań podejmowanych w ramach RPO WZ 2014-2020 w obszarze edukacji ogólnej</w:t>
            </w:r>
          </w:p>
          <w:p w14:paraId="495D218A" w14:textId="77777777" w:rsidR="004D49B5" w:rsidRPr="009E2585" w:rsidRDefault="004D49B5" w:rsidP="004D49B5">
            <w:pPr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4DC8DAB" w14:textId="0F5274DF" w:rsidR="004D49B5" w:rsidRPr="009E2585" w:rsidRDefault="004D49B5" w:rsidP="004D49B5">
            <w:pPr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lastRenderedPageBreak/>
              <w:t>Kuratorium Oświaty w Szczecinie</w:t>
            </w:r>
          </w:p>
        </w:tc>
        <w:tc>
          <w:tcPr>
            <w:tcW w:w="3985" w:type="dxa"/>
            <w:shd w:val="clear" w:color="auto" w:fill="auto"/>
            <w:vAlign w:val="center"/>
          </w:tcPr>
          <w:p w14:paraId="6C338720" w14:textId="695A53A5" w:rsidR="004D49B5" w:rsidRPr="009E2585" w:rsidRDefault="004D49B5" w:rsidP="004D49B5">
            <w:pPr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  <w:u w:val="single"/>
              </w:rPr>
              <w:t>N</w:t>
            </w:r>
            <w:r w:rsidRPr="005216DF">
              <w:rPr>
                <w:rFonts w:ascii="Myriad Pro" w:hAnsi="Myriad Pro" w:cs="Arial"/>
                <w:sz w:val="18"/>
                <w:szCs w:val="18"/>
                <w:u w:val="single"/>
              </w:rPr>
              <w:t xml:space="preserve">ie </w:t>
            </w:r>
            <w:r>
              <w:rPr>
                <w:rFonts w:ascii="Myriad Pro" w:hAnsi="Myriad Pro" w:cs="Arial"/>
                <w:sz w:val="18"/>
                <w:szCs w:val="18"/>
                <w:u w:val="single"/>
              </w:rPr>
              <w:t>należy</w:t>
            </w:r>
            <w:r w:rsidRPr="005216DF">
              <w:rPr>
                <w:rFonts w:ascii="Myriad Pro" w:hAnsi="Myriad Pro" w:cs="Arial"/>
                <w:sz w:val="18"/>
                <w:szCs w:val="18"/>
                <w:u w:val="single"/>
              </w:rPr>
              <w:t xml:space="preserve"> rezygnować z oceny skuteczności działań </w:t>
            </w:r>
            <w:r w:rsidRPr="005D4B97">
              <w:rPr>
                <w:rFonts w:ascii="Myriad Pro" w:hAnsi="Myriad Pro" w:cs="Arial"/>
                <w:sz w:val="18"/>
                <w:szCs w:val="18"/>
              </w:rPr>
              <w:t>podejmowanych w ramach RPO WZ 2014-2020 w obszarze edukacji ogólnej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. </w:t>
            </w:r>
            <w:r w:rsidRPr="005D4B97">
              <w:rPr>
                <w:rFonts w:ascii="Myriad Pro" w:hAnsi="Myriad Pro" w:cs="Arial"/>
                <w:sz w:val="18"/>
                <w:szCs w:val="18"/>
              </w:rPr>
              <w:t>W ocenie Zachodniopomorskiego Kuratora Oświaty badani</w:t>
            </w:r>
            <w:r>
              <w:rPr>
                <w:rFonts w:ascii="Myriad Pro" w:hAnsi="Myriad Pro" w:cs="Arial"/>
                <w:sz w:val="18"/>
                <w:szCs w:val="18"/>
              </w:rPr>
              <w:t>e</w:t>
            </w:r>
            <w:r w:rsidRPr="005D4B97">
              <w:rPr>
                <w:rFonts w:ascii="Myriad Pro" w:hAnsi="Myriad Pro" w:cs="Arial"/>
                <w:sz w:val="18"/>
                <w:szCs w:val="18"/>
              </w:rPr>
              <w:t xml:space="preserve"> przyczyn słabych wyników egzaminów zewnętrznych w województwie zachodniopomorskim powinno być kluczowym </w:t>
            </w:r>
            <w:r w:rsidRPr="005D4B97">
              <w:rPr>
                <w:rFonts w:ascii="Myriad Pro" w:hAnsi="Myriad Pro" w:cs="Arial"/>
                <w:sz w:val="18"/>
                <w:szCs w:val="18"/>
              </w:rPr>
              <w:lastRenderedPageBreak/>
              <w:t>działaniem przed uruchomieniem przedsięwzięć na rzecz edukacji w nowej perspektywie finansowej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.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4AF03D5B" w14:textId="77777777" w:rsidR="004D49B5" w:rsidRPr="00DC6E9D" w:rsidRDefault="004D49B5" w:rsidP="004D49B5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  <w:r w:rsidRPr="00DC6E9D"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Z analizy bazy badań ewaluacyjnych (według stanu na 21 lutego 2023 r.) wynika, iż w ramach RPO WZP przeprowadzono jedno badanie ewaluacyjne dotyczące edukacji, a </w:t>
            </w:r>
            <w:r w:rsidRPr="00DC6E9D"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dokładnie edukacji zawodowej (czas zakończenia badania – październik 2020 r.). Wiedza uzyskana w ramach planowanego badania miała być także pomocna w ocenie wsparcia oferowanego w ramach RPO WZ 2014-2020 – trafność, efektywność i skuteczność Programu. </w:t>
            </w:r>
          </w:p>
          <w:p w14:paraId="7D6E9B2E" w14:textId="77777777" w:rsidR="004D49B5" w:rsidRPr="00DC6E9D" w:rsidRDefault="004D49B5" w:rsidP="004D49B5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  <w:r w:rsidRPr="00DC6E9D">
              <w:rPr>
                <w:rFonts w:ascii="Myriad Pro" w:hAnsi="Myriad Pro" w:cs="Arial"/>
                <w:sz w:val="18"/>
                <w:szCs w:val="18"/>
              </w:rPr>
              <w:t>W planie badań w obrębie osi priorytetowej 8 EFS, wykazano iż „mimo kierowania na wsparcie edukacji w województwie znaczących środków unijnych, zarówno w obecnej jak i w poprzednich perspektywach finansowych, nie widać poprawy jeśli chodzi o wyniki egzaminów zewnętrznych”</w:t>
            </w:r>
            <w:r w:rsidRPr="00DC6E9D">
              <w:rPr>
                <w:rStyle w:val="Odwoanieprzypisudolnego"/>
                <w:rFonts w:ascii="Myriad Pro" w:hAnsi="Myriad Pro" w:cs="Arial"/>
                <w:sz w:val="18"/>
                <w:szCs w:val="18"/>
              </w:rPr>
              <w:footnoteReference w:id="1"/>
            </w:r>
            <w:r w:rsidRPr="00DC6E9D">
              <w:rPr>
                <w:rFonts w:ascii="Myriad Pro" w:hAnsi="Myriad Pro" w:cs="Arial"/>
                <w:sz w:val="18"/>
                <w:szCs w:val="18"/>
              </w:rPr>
              <w:t>.</w:t>
            </w:r>
          </w:p>
          <w:p w14:paraId="0FD3C4B3" w14:textId="17442CB9" w:rsidR="004D49B5" w:rsidRPr="009E2585" w:rsidRDefault="004D49B5" w:rsidP="004D49B5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  <w:r w:rsidRPr="00DC6E9D">
              <w:rPr>
                <w:rFonts w:ascii="Myriad Pro" w:hAnsi="Myriad Pro" w:cs="Arial"/>
                <w:sz w:val="18"/>
                <w:szCs w:val="18"/>
              </w:rPr>
              <w:t xml:space="preserve">Jak wynika z ewaluacji </w:t>
            </w:r>
            <w:proofErr w:type="spellStart"/>
            <w:r w:rsidRPr="00DC6E9D">
              <w:rPr>
                <w:rFonts w:ascii="Myriad Pro" w:hAnsi="Myriad Pro" w:cs="Arial"/>
                <w:sz w:val="18"/>
                <w:szCs w:val="18"/>
              </w:rPr>
              <w:t>mid</w:t>
            </w:r>
            <w:proofErr w:type="spellEnd"/>
            <w:r w:rsidRPr="00DC6E9D">
              <w:rPr>
                <w:rFonts w:ascii="Myriad Pro" w:hAnsi="Myriad Pro" w:cs="Arial"/>
                <w:sz w:val="18"/>
                <w:szCs w:val="18"/>
              </w:rPr>
              <w:t>-term dot. postępu rzeczowego RPO na czas pisania raportu</w:t>
            </w:r>
            <w:r w:rsidRPr="00DC6E9D">
              <w:rPr>
                <w:rStyle w:val="Odwoanieprzypisudolnego"/>
                <w:rFonts w:ascii="Myriad Pro" w:hAnsi="Myriad Pro" w:cs="Arial"/>
                <w:sz w:val="18"/>
                <w:szCs w:val="18"/>
              </w:rPr>
              <w:footnoteReference w:id="2"/>
            </w:r>
            <w:r w:rsidRPr="00DC6E9D">
              <w:rPr>
                <w:rFonts w:ascii="Myriad Pro" w:hAnsi="Myriad Pro" w:cs="Arial"/>
                <w:sz w:val="18"/>
                <w:szCs w:val="18"/>
              </w:rPr>
              <w:t xml:space="preserve"> (kwiecień 2019) nie można było stwierdzić, jak reforma oświaty wpłynie na realizację celów RPO w odniesieniu do szkolnictwa na poziomie podstawowym i ponadpodstawowym. Dlatego w ocenie Zachodniopomorskiego Kuratora Oświaty należy przeprowadzić badanie efektów kształcenia ogólnego oraz analizę celowości </w:t>
            </w:r>
            <w:r w:rsidRPr="00DC6E9D"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kierowanego wsparcia w kontekście skuteczności działań podejmowanych w ramach RPO. Badanie przyczyn słabych wyników egzaminów zewnętrznych w województwie zachodniopomorskim powinno być kluczowym działaniem przed uruchomieniem przedsięwzięć na rzecz edukacji w nowej perspektywie finansowej. W żadnym wypadku nie powinno się z nich rezygnować. </w:t>
            </w:r>
          </w:p>
        </w:tc>
        <w:tc>
          <w:tcPr>
            <w:tcW w:w="2519" w:type="dxa"/>
          </w:tcPr>
          <w:p w14:paraId="6A07B8EF" w14:textId="77777777" w:rsidR="00C1681F" w:rsidRDefault="00C1681F" w:rsidP="00C1681F">
            <w:pPr>
              <w:spacing w:line="288" w:lineRule="auto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Obszar edukacji, zarówno ogólnej, jak i zawodowej, był badany w ramach badania ewaluacyjnego pn. Ewaluacja ex post Regionalnego Programu Operacyjnego Województwa </w:t>
            </w:r>
            <w:r>
              <w:rPr>
                <w:rFonts w:ascii="Myriad Pro" w:hAnsi="Myriad Pro" w:cs="Arial"/>
                <w:sz w:val="18"/>
                <w:szCs w:val="18"/>
              </w:rPr>
              <w:lastRenderedPageBreak/>
              <w:t xml:space="preserve">Zachodniopomorskiego 2014-2020. Badanie obejmowało trzy główne sektory: gospodarczy, społeczny, środowiskowy. W sektorze społecznym jednym z analizowanych obszarów był ten związany z edukacją i kształceniem ustawicznym. W każdym z sektorów przeprowadzono diagnozę społeczno-gospodarczą, oceniono efekty interwencji RPO WZ, przedstawiono scenariusze (optymistyczny, neutralny i pesymistyczny) rozwoju, zaproponowano kluczowe rekomendacje. </w:t>
            </w:r>
            <w:r>
              <w:rPr>
                <w:rFonts w:ascii="Myriad Pro" w:hAnsi="Myriad Pro" w:cs="Arial"/>
                <w:sz w:val="18"/>
                <w:szCs w:val="18"/>
              </w:rPr>
              <w:br/>
              <w:t xml:space="preserve">Zrealizowane badanie będzie stanowiło wkład do bardziej szczegółowego badania dotyczącego edukacji , które zostanie zaplanowane w ramach nowego Planu Ewaluacji Funduszy Europejskich Pomorza Zachodniego 2021-2027. </w:t>
            </w:r>
          </w:p>
          <w:p w14:paraId="7C83425F" w14:textId="77777777" w:rsidR="004D49B5" w:rsidRPr="009E2585" w:rsidRDefault="004D49B5" w:rsidP="004D49B5">
            <w:pPr>
              <w:spacing w:line="288" w:lineRule="auto"/>
              <w:ind w:left="-527" w:firstLine="527"/>
              <w:rPr>
                <w:rFonts w:ascii="Myriad Pro" w:hAnsi="Myriad Pro" w:cs="Arial"/>
                <w:sz w:val="18"/>
                <w:szCs w:val="18"/>
              </w:rPr>
            </w:pPr>
          </w:p>
        </w:tc>
      </w:tr>
    </w:tbl>
    <w:p w14:paraId="3C459F09" w14:textId="77777777" w:rsidR="00C860F2" w:rsidRPr="009E2585" w:rsidRDefault="00C860F2" w:rsidP="00C860F2">
      <w:pPr>
        <w:rPr>
          <w:rFonts w:ascii="Myriad Pro" w:hAnsi="Myriad Pro"/>
        </w:rPr>
      </w:pPr>
      <w:bookmarkStart w:id="1" w:name="_GoBack"/>
      <w:bookmarkEnd w:id="1"/>
    </w:p>
    <w:p w14:paraId="55F2ED91" w14:textId="77777777" w:rsidR="00C33B9B" w:rsidRDefault="00C33B9B"/>
    <w:sectPr w:rsidR="00C33B9B" w:rsidSect="009E25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60CA4" w14:textId="77777777" w:rsidR="004D49B5" w:rsidRDefault="004D49B5" w:rsidP="004D49B5">
      <w:pPr>
        <w:spacing w:after="0" w:line="240" w:lineRule="auto"/>
      </w:pPr>
      <w:r>
        <w:separator/>
      </w:r>
    </w:p>
  </w:endnote>
  <w:endnote w:type="continuationSeparator" w:id="0">
    <w:p w14:paraId="1199B51C" w14:textId="77777777" w:rsidR="004D49B5" w:rsidRDefault="004D49B5" w:rsidP="004D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EE608" w14:textId="77777777" w:rsidR="004D49B5" w:rsidRDefault="004D49B5" w:rsidP="004D49B5">
      <w:pPr>
        <w:spacing w:after="0" w:line="240" w:lineRule="auto"/>
      </w:pPr>
      <w:r>
        <w:separator/>
      </w:r>
    </w:p>
  </w:footnote>
  <w:footnote w:type="continuationSeparator" w:id="0">
    <w:p w14:paraId="72310565" w14:textId="77777777" w:rsidR="004D49B5" w:rsidRDefault="004D49B5" w:rsidP="004D49B5">
      <w:pPr>
        <w:spacing w:after="0" w:line="240" w:lineRule="auto"/>
      </w:pPr>
      <w:r>
        <w:continuationSeparator/>
      </w:r>
    </w:p>
  </w:footnote>
  <w:footnote w:id="1">
    <w:p w14:paraId="2D74762C" w14:textId="77777777" w:rsidR="004D49B5" w:rsidRPr="00520936" w:rsidRDefault="004D49B5">
      <w:pPr>
        <w:pStyle w:val="Tekstprzypisudolnego"/>
        <w:rPr>
          <w:sz w:val="18"/>
          <w:szCs w:val="18"/>
        </w:rPr>
      </w:pPr>
      <w:r w:rsidRPr="00520936">
        <w:rPr>
          <w:rStyle w:val="Odwoanieprzypisudolnego"/>
          <w:sz w:val="18"/>
          <w:szCs w:val="18"/>
        </w:rPr>
        <w:footnoteRef/>
      </w:r>
      <w:r w:rsidRPr="00520936">
        <w:rPr>
          <w:sz w:val="18"/>
          <w:szCs w:val="18"/>
        </w:rPr>
        <w:t xml:space="preserve"> </w:t>
      </w:r>
      <w:hyperlink r:id="rId1" w:history="1">
        <w:r w:rsidRPr="00520936">
          <w:rPr>
            <w:rStyle w:val="Hipercze"/>
            <w:sz w:val="18"/>
            <w:szCs w:val="18"/>
          </w:rPr>
          <w:t>https://www.bip.wzp.pl/sites/bip.wzp.pl/files/articles/planewaluacjirpowz2014-2020aktualizacjazalacznikdouchwalynr233.pdf</w:t>
        </w:r>
      </w:hyperlink>
      <w:r w:rsidRPr="00520936">
        <w:rPr>
          <w:sz w:val="18"/>
          <w:szCs w:val="18"/>
        </w:rPr>
        <w:t xml:space="preserve"> </w:t>
      </w:r>
    </w:p>
  </w:footnote>
  <w:footnote w:id="2">
    <w:p w14:paraId="67E63BF7" w14:textId="77777777" w:rsidR="004D49B5" w:rsidRPr="00520936" w:rsidRDefault="004D49B5" w:rsidP="00520936">
      <w:pPr>
        <w:pStyle w:val="Tekstprzypisudolnego"/>
        <w:rPr>
          <w:sz w:val="18"/>
          <w:szCs w:val="18"/>
        </w:rPr>
      </w:pPr>
      <w:r w:rsidRPr="00520936">
        <w:rPr>
          <w:rStyle w:val="Odwoanieprzypisudolnego"/>
          <w:sz w:val="18"/>
          <w:szCs w:val="18"/>
        </w:rPr>
        <w:footnoteRef/>
      </w:r>
      <w:r w:rsidRPr="00520936">
        <w:rPr>
          <w:sz w:val="18"/>
          <w:szCs w:val="18"/>
        </w:rPr>
        <w:t xml:space="preserve"> Ewaluacja </w:t>
      </w:r>
      <w:proofErr w:type="spellStart"/>
      <w:r w:rsidRPr="00520936">
        <w:rPr>
          <w:sz w:val="18"/>
          <w:szCs w:val="18"/>
        </w:rPr>
        <w:t>mid</w:t>
      </w:r>
      <w:proofErr w:type="spellEnd"/>
      <w:r w:rsidRPr="00520936">
        <w:rPr>
          <w:sz w:val="18"/>
          <w:szCs w:val="18"/>
        </w:rPr>
        <w:t>-term dotycząca postępu rzeczowego RPO WZ 2014-2020 dla potrzeb przeglądu śródokresowego, w tym realizacji zapisów ram i rezerwy wykonania</w:t>
      </w:r>
    </w:p>
    <w:p w14:paraId="06976599" w14:textId="77777777" w:rsidR="004D49B5" w:rsidRDefault="004D49B5" w:rsidP="00520936">
      <w:pPr>
        <w:pStyle w:val="Tekstprzypisudolnego"/>
      </w:pPr>
      <w:r w:rsidRPr="00520936">
        <w:rPr>
          <w:sz w:val="18"/>
          <w:szCs w:val="18"/>
        </w:rPr>
        <w:t>Raport końcowy</w:t>
      </w:r>
      <w:r>
        <w:rPr>
          <w:sz w:val="18"/>
          <w:szCs w:val="18"/>
        </w:rPr>
        <w:t>; EVALU Sp. z o.o. ECORYS Sp. z o.o.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C0025"/>
    <w:multiLevelType w:val="hybridMultilevel"/>
    <w:tmpl w:val="091A93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7D20CFA"/>
    <w:multiLevelType w:val="hybridMultilevel"/>
    <w:tmpl w:val="734C90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31BED"/>
    <w:multiLevelType w:val="multilevel"/>
    <w:tmpl w:val="3F36460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B414F7E"/>
    <w:multiLevelType w:val="hybridMultilevel"/>
    <w:tmpl w:val="BB9243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4468CA"/>
    <w:multiLevelType w:val="hybridMultilevel"/>
    <w:tmpl w:val="0D108486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5DFC00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028169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F2"/>
    <w:rsid w:val="00033557"/>
    <w:rsid w:val="000A74AF"/>
    <w:rsid w:val="000E6160"/>
    <w:rsid w:val="00160375"/>
    <w:rsid w:val="001F7F5E"/>
    <w:rsid w:val="002306DF"/>
    <w:rsid w:val="00363AB3"/>
    <w:rsid w:val="00396EE8"/>
    <w:rsid w:val="003D2245"/>
    <w:rsid w:val="003E7A09"/>
    <w:rsid w:val="004C24AD"/>
    <w:rsid w:val="004D49B5"/>
    <w:rsid w:val="005671C3"/>
    <w:rsid w:val="00585088"/>
    <w:rsid w:val="005A0147"/>
    <w:rsid w:val="00650927"/>
    <w:rsid w:val="00664415"/>
    <w:rsid w:val="00677EED"/>
    <w:rsid w:val="00913548"/>
    <w:rsid w:val="00954797"/>
    <w:rsid w:val="00A21DA5"/>
    <w:rsid w:val="00A86145"/>
    <w:rsid w:val="00A96A87"/>
    <w:rsid w:val="00B83549"/>
    <w:rsid w:val="00C05CF9"/>
    <w:rsid w:val="00C1681F"/>
    <w:rsid w:val="00C33B9B"/>
    <w:rsid w:val="00C860F2"/>
    <w:rsid w:val="00CA5857"/>
    <w:rsid w:val="00CD682E"/>
    <w:rsid w:val="00CE5E0A"/>
    <w:rsid w:val="00D40ED2"/>
    <w:rsid w:val="00DC17E1"/>
    <w:rsid w:val="00DE3F15"/>
    <w:rsid w:val="00E73D90"/>
    <w:rsid w:val="00F156CB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A3309"/>
  <w15:docId w15:val="{F61A35A1-8B8F-45E5-A9F9-DE83B1A8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60F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A0147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unhideWhenUsed/>
    <w:qFormat/>
    <w:rsid w:val="005A0147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Heading 3 Char"/>
    <w:basedOn w:val="Normalny"/>
    <w:next w:val="Normalny"/>
    <w:link w:val="Nagwek3Znak"/>
    <w:uiPriority w:val="99"/>
    <w:unhideWhenUsed/>
    <w:qFormat/>
    <w:rsid w:val="005A0147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5A0147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5A0147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5A0147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A0147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5A0147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5A0147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A21DA5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qFormat/>
    <w:locked/>
    <w:rsid w:val="00A21DA5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5A01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aliases w:val="Heading 2 Char1 Znak,Heading 2 Char Char Znak"/>
    <w:basedOn w:val="Domylnaczcionkaakapitu"/>
    <w:link w:val="Nagwek2"/>
    <w:rsid w:val="005A0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aliases w:val="Heading 3 Char Znak"/>
    <w:basedOn w:val="Domylnaczcionkaakapitu"/>
    <w:link w:val="Nagwek3"/>
    <w:uiPriority w:val="99"/>
    <w:rsid w:val="005A01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9"/>
    <w:rsid w:val="005A01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9"/>
    <w:rsid w:val="005A014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9"/>
    <w:rsid w:val="005A014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9"/>
    <w:rsid w:val="005A01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9"/>
    <w:rsid w:val="005A014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5A014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49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49B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49B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D49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4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ip.wzp.pl/sites/bip.wzp.pl/files/articles/planewaluacjirpowz2014-2020aktualizacjazalacznikdouchwalynr233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akojder</dc:creator>
  <cp:lastModifiedBy>Magdalena Rdzeń</cp:lastModifiedBy>
  <cp:revision>9</cp:revision>
  <dcterms:created xsi:type="dcterms:W3CDTF">2023-03-10T07:11:00Z</dcterms:created>
  <dcterms:modified xsi:type="dcterms:W3CDTF">2023-03-22T08:08:00Z</dcterms:modified>
</cp:coreProperties>
</file>